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C057" w14:textId="516B6F1C" w:rsidR="006E1449" w:rsidRPr="006E1449" w:rsidRDefault="006E1449" w:rsidP="006E1449">
      <w:pPr>
        <w:widowControl w:val="0"/>
        <w:jc w:val="center"/>
        <w:rPr>
          <w:b/>
          <w:bCs/>
          <w:lang w:val="en-US"/>
        </w:rPr>
      </w:pPr>
      <w:r w:rsidRPr="006E1449">
        <w:rPr>
          <w:b/>
          <w:bCs/>
          <w:lang w:val="en-US"/>
        </w:rPr>
        <w:t>Strategies for scientific writing in English</w:t>
      </w:r>
      <w:r w:rsidR="000107F6">
        <w:rPr>
          <w:b/>
          <w:bCs/>
          <w:lang w:val="en-US"/>
        </w:rPr>
        <w:t xml:space="preserve"> (30 horas/</w:t>
      </w:r>
      <w:proofErr w:type="spellStart"/>
      <w:r w:rsidR="000107F6">
        <w:rPr>
          <w:b/>
          <w:bCs/>
          <w:lang w:val="en-US"/>
        </w:rPr>
        <w:t>créditos</w:t>
      </w:r>
      <w:proofErr w:type="spellEnd"/>
      <w:r w:rsidR="000107F6">
        <w:rPr>
          <w:b/>
          <w:bCs/>
          <w:lang w:val="en-US"/>
        </w:rPr>
        <w:t>)</w:t>
      </w:r>
    </w:p>
    <w:p w14:paraId="3B6C9CFA" w14:textId="40E6C3CF" w:rsidR="006E1449" w:rsidRDefault="006E1449" w:rsidP="006E1449">
      <w:pPr>
        <w:widowControl w:val="0"/>
        <w:jc w:val="center"/>
        <w:rPr>
          <w:lang w:val="en-US"/>
        </w:rPr>
      </w:pPr>
      <w:r>
        <w:rPr>
          <w:lang w:val="en-US"/>
        </w:rPr>
        <w:t>(</w:t>
      </w:r>
      <w:proofErr w:type="spellStart"/>
      <w:r>
        <w:rPr>
          <w:lang w:val="en-US"/>
        </w:rPr>
        <w:t>Professores</w:t>
      </w:r>
      <w:proofErr w:type="spellEnd"/>
      <w:r>
        <w:rPr>
          <w:lang w:val="en-US"/>
        </w:rPr>
        <w:t>: Antonio r. G. Monteiro, Grasiele S. Madrona e Tatiana C. Pimentel)</w:t>
      </w:r>
    </w:p>
    <w:p w14:paraId="0AD19693" w14:textId="4FFCD3BB" w:rsidR="006E1449" w:rsidRDefault="006E1449" w:rsidP="006E1449">
      <w:pPr>
        <w:widowControl w:val="0"/>
        <w:jc w:val="both"/>
        <w:rPr>
          <w:lang w:val="en-US"/>
        </w:rPr>
      </w:pPr>
    </w:p>
    <w:p w14:paraId="315393D0" w14:textId="19AA0AAE" w:rsidR="006E1449" w:rsidRPr="00864F56" w:rsidRDefault="006E1449" w:rsidP="006E1449">
      <w:pPr>
        <w:widowControl w:val="0"/>
        <w:jc w:val="both"/>
        <w:rPr>
          <w:u w:val="single"/>
          <w:lang w:val="en-US"/>
        </w:rPr>
      </w:pPr>
      <w:proofErr w:type="spellStart"/>
      <w:r w:rsidRPr="00864F56">
        <w:rPr>
          <w:u w:val="single"/>
          <w:lang w:val="en-US"/>
        </w:rPr>
        <w:t>Ementa</w:t>
      </w:r>
      <w:proofErr w:type="spellEnd"/>
      <w:r w:rsidRPr="00864F56">
        <w:rPr>
          <w:u w:val="single"/>
          <w:lang w:val="en-US"/>
        </w:rPr>
        <w:t>:</w:t>
      </w:r>
    </w:p>
    <w:p w14:paraId="7A8BD400" w14:textId="77777777" w:rsidR="006E1449" w:rsidRDefault="006E1449" w:rsidP="006E1449">
      <w:pPr>
        <w:widowControl w:val="0"/>
        <w:jc w:val="both"/>
        <w:rPr>
          <w:lang w:val="en-US"/>
        </w:rPr>
      </w:pPr>
    </w:p>
    <w:p w14:paraId="2B686E3C" w14:textId="599D1718" w:rsidR="006E1449" w:rsidRDefault="006E1449" w:rsidP="006E1449">
      <w:pPr>
        <w:widowControl w:val="0"/>
        <w:jc w:val="both"/>
      </w:pPr>
      <w:r w:rsidRPr="00392E4B">
        <w:rPr>
          <w:lang w:val="en-US"/>
        </w:rPr>
        <w:t xml:space="preserve">Scientific writing and its importance for food science and engineering. Structure of a scientific paper. Common mistakes in scientific articles. Steps in writing and publishing a scientific paper. The role of experiment preparation and analysis in the publication of a scientific paper. </w:t>
      </w:r>
      <w:r>
        <w:t xml:space="preserve">Common </w:t>
      </w:r>
      <w:proofErr w:type="spellStart"/>
      <w:r>
        <w:t>mistakes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preparation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experiments</w:t>
      </w:r>
      <w:proofErr w:type="spellEnd"/>
      <w:r>
        <w:t>.</w:t>
      </w:r>
    </w:p>
    <w:p w14:paraId="73D5514E" w14:textId="77777777" w:rsidR="006E1449" w:rsidRDefault="006E1449" w:rsidP="006E1449">
      <w:pPr>
        <w:widowControl w:val="0"/>
        <w:jc w:val="both"/>
      </w:pPr>
    </w:p>
    <w:p w14:paraId="6306A25C" w14:textId="18399351" w:rsidR="006E1449" w:rsidRPr="00864F56" w:rsidRDefault="006E1449" w:rsidP="006E1449">
      <w:pPr>
        <w:widowControl w:val="0"/>
        <w:jc w:val="both"/>
        <w:rPr>
          <w:u w:val="single"/>
        </w:rPr>
      </w:pPr>
      <w:r w:rsidRPr="00864F56">
        <w:rPr>
          <w:u w:val="single"/>
        </w:rPr>
        <w:t>Programa:</w:t>
      </w:r>
    </w:p>
    <w:p w14:paraId="3E1FF60B" w14:textId="77777777" w:rsidR="006E1449" w:rsidRDefault="006E1449" w:rsidP="006E1449">
      <w:pPr>
        <w:widowControl w:val="0"/>
        <w:jc w:val="both"/>
        <w:rPr>
          <w:lang w:val="en-US"/>
        </w:rPr>
      </w:pPr>
    </w:p>
    <w:p w14:paraId="7EBF880C" w14:textId="4D9DD7CC" w:rsidR="006E1449" w:rsidRDefault="006E1449" w:rsidP="006E1449">
      <w:pPr>
        <w:widowControl w:val="0"/>
        <w:jc w:val="both"/>
        <w:rPr>
          <w:lang w:val="en-US"/>
        </w:rPr>
      </w:pPr>
      <w:r w:rsidRPr="00392E4B">
        <w:rPr>
          <w:lang w:val="en-US"/>
        </w:rPr>
        <w:t xml:space="preserve">a) What is a scientific paper, what makes a good research paper, and causes of rejection before peer review analysis </w:t>
      </w:r>
    </w:p>
    <w:p w14:paraId="14D3432D" w14:textId="77777777" w:rsidR="006E1449" w:rsidRDefault="006E1449" w:rsidP="006E1449">
      <w:pPr>
        <w:widowControl w:val="0"/>
        <w:jc w:val="both"/>
        <w:rPr>
          <w:lang w:val="en-US"/>
        </w:rPr>
      </w:pPr>
      <w:r w:rsidRPr="00392E4B">
        <w:rPr>
          <w:lang w:val="en-US"/>
        </w:rPr>
        <w:t xml:space="preserve">b) How to choose the most suitable periodic </w:t>
      </w:r>
    </w:p>
    <w:p w14:paraId="07C4D0EB" w14:textId="77777777" w:rsidR="006E1449" w:rsidRDefault="006E1449" w:rsidP="006E1449">
      <w:pPr>
        <w:widowControl w:val="0"/>
        <w:jc w:val="both"/>
        <w:rPr>
          <w:lang w:val="en-US"/>
        </w:rPr>
      </w:pPr>
      <w:r w:rsidRPr="00392E4B">
        <w:rPr>
          <w:lang w:val="en-US"/>
        </w:rPr>
        <w:t>c) How to write a cover letter</w:t>
      </w:r>
    </w:p>
    <w:p w14:paraId="248F8A5C" w14:textId="77777777" w:rsidR="006E1449" w:rsidRDefault="006E1449" w:rsidP="006E1449">
      <w:pPr>
        <w:widowControl w:val="0"/>
        <w:jc w:val="both"/>
        <w:rPr>
          <w:lang w:val="en-US"/>
        </w:rPr>
      </w:pPr>
      <w:r w:rsidRPr="00392E4B">
        <w:rPr>
          <w:lang w:val="en-US"/>
        </w:rPr>
        <w:t xml:space="preserve">d) How to write highlights </w:t>
      </w:r>
    </w:p>
    <w:p w14:paraId="31BBADBC" w14:textId="77777777" w:rsidR="006E1449" w:rsidRDefault="006E1449" w:rsidP="006E1449">
      <w:pPr>
        <w:widowControl w:val="0"/>
        <w:jc w:val="both"/>
        <w:rPr>
          <w:lang w:val="en-US"/>
        </w:rPr>
      </w:pPr>
      <w:r w:rsidRPr="00392E4B">
        <w:rPr>
          <w:lang w:val="en-US"/>
        </w:rPr>
        <w:t xml:space="preserve">e) How to make a graphical abstract </w:t>
      </w:r>
    </w:p>
    <w:p w14:paraId="0804D5A0" w14:textId="77777777" w:rsidR="006E1449" w:rsidRDefault="006E1449" w:rsidP="006E1449">
      <w:pPr>
        <w:widowControl w:val="0"/>
        <w:jc w:val="both"/>
        <w:rPr>
          <w:lang w:val="en-US"/>
        </w:rPr>
      </w:pPr>
      <w:r w:rsidRPr="00392E4B">
        <w:rPr>
          <w:lang w:val="en-US"/>
        </w:rPr>
        <w:t xml:space="preserve">f) Title, authors and abstract </w:t>
      </w:r>
    </w:p>
    <w:p w14:paraId="3C8403D0" w14:textId="77777777" w:rsidR="006E1449" w:rsidRDefault="006E1449" w:rsidP="006E1449">
      <w:pPr>
        <w:widowControl w:val="0"/>
        <w:jc w:val="both"/>
        <w:rPr>
          <w:lang w:val="en-US"/>
        </w:rPr>
      </w:pPr>
      <w:r w:rsidRPr="00392E4B">
        <w:rPr>
          <w:lang w:val="en-US"/>
        </w:rPr>
        <w:t xml:space="preserve">g) How to write the introduction </w:t>
      </w:r>
    </w:p>
    <w:p w14:paraId="2F930E3E" w14:textId="77777777" w:rsidR="006E1449" w:rsidRDefault="006E1449" w:rsidP="006E1449">
      <w:pPr>
        <w:widowControl w:val="0"/>
        <w:jc w:val="both"/>
        <w:rPr>
          <w:lang w:val="en-US"/>
        </w:rPr>
      </w:pPr>
      <w:r w:rsidRPr="00392E4B">
        <w:rPr>
          <w:lang w:val="en-US"/>
        </w:rPr>
        <w:t xml:space="preserve">h) How to write the material and methods section </w:t>
      </w:r>
    </w:p>
    <w:p w14:paraId="37962589" w14:textId="77777777" w:rsidR="006E1449" w:rsidRDefault="006E1449" w:rsidP="006E1449">
      <w:pPr>
        <w:widowControl w:val="0"/>
        <w:jc w:val="both"/>
        <w:rPr>
          <w:lang w:val="en-US"/>
        </w:rPr>
      </w:pPr>
      <w:proofErr w:type="spellStart"/>
      <w:r w:rsidRPr="00392E4B">
        <w:rPr>
          <w:lang w:val="en-US"/>
        </w:rPr>
        <w:t>i</w:t>
      </w:r>
      <w:proofErr w:type="spellEnd"/>
      <w:r w:rsidRPr="00392E4B">
        <w:rPr>
          <w:lang w:val="en-US"/>
        </w:rPr>
        <w:t xml:space="preserve">) How to present the results: text tables and figures </w:t>
      </w:r>
    </w:p>
    <w:p w14:paraId="162AB76A" w14:textId="77777777" w:rsidR="006E1449" w:rsidRDefault="006E1449" w:rsidP="006E1449">
      <w:pPr>
        <w:widowControl w:val="0"/>
        <w:jc w:val="both"/>
        <w:rPr>
          <w:lang w:val="en-US"/>
        </w:rPr>
      </w:pPr>
      <w:r w:rsidRPr="00392E4B">
        <w:rPr>
          <w:lang w:val="en-US"/>
        </w:rPr>
        <w:t xml:space="preserve">j) How to discuss the results </w:t>
      </w:r>
    </w:p>
    <w:p w14:paraId="7FCB0B49" w14:textId="77777777" w:rsidR="006E1449" w:rsidRDefault="006E1449" w:rsidP="006E1449">
      <w:pPr>
        <w:widowControl w:val="0"/>
        <w:jc w:val="both"/>
        <w:rPr>
          <w:lang w:val="en-US"/>
        </w:rPr>
      </w:pPr>
      <w:r w:rsidRPr="00392E4B">
        <w:rPr>
          <w:lang w:val="en-US"/>
        </w:rPr>
        <w:t xml:space="preserve">k) How to include the references </w:t>
      </w:r>
    </w:p>
    <w:p w14:paraId="2B7CEF0D" w14:textId="2FFFE8D5" w:rsidR="006E1449" w:rsidRDefault="006E1449" w:rsidP="006E1449">
      <w:pPr>
        <w:widowControl w:val="0"/>
        <w:jc w:val="both"/>
        <w:rPr>
          <w:lang w:val="en-US"/>
        </w:rPr>
      </w:pPr>
      <w:r w:rsidRPr="00392E4B">
        <w:rPr>
          <w:lang w:val="en-US"/>
        </w:rPr>
        <w:t>l) How to submit and revise the paper and to respond to the reviewer’s criticism. m) How to prepare and perform an oral presentation n) How to prepare a poster k) English as the universal language of science</w:t>
      </w:r>
    </w:p>
    <w:p w14:paraId="07940355" w14:textId="54508016" w:rsidR="006E1449" w:rsidRDefault="006E1449" w:rsidP="006E1449">
      <w:pPr>
        <w:widowControl w:val="0"/>
        <w:jc w:val="both"/>
        <w:rPr>
          <w:lang w:val="en-US"/>
        </w:rPr>
      </w:pPr>
    </w:p>
    <w:p w14:paraId="7833E2ED" w14:textId="77777777" w:rsidR="006E1449" w:rsidRPr="00392E4B" w:rsidRDefault="006E1449" w:rsidP="006E1449">
      <w:pPr>
        <w:widowControl w:val="0"/>
        <w:jc w:val="both"/>
        <w:rPr>
          <w:color w:val="FF0000"/>
        </w:rPr>
      </w:pPr>
      <w:proofErr w:type="spellStart"/>
      <w:r w:rsidRPr="00392E4B">
        <w:t>obs</w:t>
      </w:r>
      <w:proofErr w:type="spellEnd"/>
      <w:r w:rsidRPr="00392E4B">
        <w:t>: As aulas e materiais poderão ser em português e inglês.</w:t>
      </w:r>
    </w:p>
    <w:p w14:paraId="2F4EAC47" w14:textId="799594B5" w:rsidR="006E1449" w:rsidRDefault="006E1449" w:rsidP="006E1449">
      <w:pPr>
        <w:widowControl w:val="0"/>
        <w:jc w:val="both"/>
        <w:rPr>
          <w:lang w:val="en-US"/>
        </w:rPr>
      </w:pPr>
    </w:p>
    <w:p w14:paraId="7A76D245" w14:textId="530C1A9B" w:rsidR="006E1449" w:rsidRPr="00864F56" w:rsidRDefault="006E1449" w:rsidP="006E1449">
      <w:pPr>
        <w:widowControl w:val="0"/>
        <w:jc w:val="both"/>
        <w:rPr>
          <w:u w:val="single"/>
          <w:lang w:val="en-US"/>
        </w:rPr>
      </w:pPr>
      <w:proofErr w:type="spellStart"/>
      <w:r w:rsidRPr="00864F56">
        <w:rPr>
          <w:u w:val="single"/>
          <w:lang w:val="en-US"/>
        </w:rPr>
        <w:t>Cronograma</w:t>
      </w:r>
      <w:proofErr w:type="spellEnd"/>
      <w:r w:rsidR="000107F6" w:rsidRPr="00864F56">
        <w:rPr>
          <w:u w:val="single"/>
          <w:lang w:val="en-US"/>
        </w:rPr>
        <w:t xml:space="preserve"> (aulas </w:t>
      </w:r>
      <w:proofErr w:type="spellStart"/>
      <w:r w:rsidR="000107F6" w:rsidRPr="00864F56">
        <w:rPr>
          <w:u w:val="single"/>
          <w:lang w:val="en-US"/>
        </w:rPr>
        <w:t>remotas</w:t>
      </w:r>
      <w:proofErr w:type="spellEnd"/>
      <w:r w:rsidR="000107F6" w:rsidRPr="00864F56">
        <w:rPr>
          <w:u w:val="single"/>
          <w:lang w:val="en-US"/>
        </w:rPr>
        <w:t>)</w:t>
      </w:r>
      <w:r w:rsidRPr="00864F56">
        <w:rPr>
          <w:u w:val="single"/>
          <w:lang w:val="en-US"/>
        </w:rPr>
        <w:t>:</w:t>
      </w:r>
    </w:p>
    <w:p w14:paraId="0930F24C" w14:textId="35CC0715" w:rsidR="000107F6" w:rsidRDefault="000107F6" w:rsidP="006E1449">
      <w:pPr>
        <w:widowControl w:val="0"/>
        <w:jc w:val="both"/>
        <w:rPr>
          <w:lang w:val="en-US"/>
        </w:rPr>
      </w:pPr>
    </w:p>
    <w:p w14:paraId="6F387051" w14:textId="428EB372" w:rsidR="000107F6" w:rsidRDefault="000107F6" w:rsidP="006E1449">
      <w:pPr>
        <w:widowControl w:val="0"/>
        <w:jc w:val="both"/>
        <w:rPr>
          <w:lang w:val="en-US"/>
        </w:rPr>
      </w:pPr>
      <w:r>
        <w:rPr>
          <w:lang w:val="en-US"/>
        </w:rPr>
        <w:t>16 e 17</w:t>
      </w:r>
      <w:r w:rsidR="00864F56">
        <w:rPr>
          <w:lang w:val="en-US"/>
        </w:rPr>
        <w:t>/11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manhã</w:t>
      </w:r>
      <w:proofErr w:type="spellEnd"/>
      <w:r>
        <w:rPr>
          <w:lang w:val="en-US"/>
        </w:rPr>
        <w:t>) – Prof. Tatiana</w:t>
      </w:r>
    </w:p>
    <w:p w14:paraId="0A72C2DC" w14:textId="556A6CCB" w:rsidR="000107F6" w:rsidRDefault="000107F6" w:rsidP="006E1449">
      <w:pPr>
        <w:widowControl w:val="0"/>
        <w:jc w:val="both"/>
        <w:rPr>
          <w:lang w:val="en-US"/>
        </w:rPr>
      </w:pPr>
      <w:r>
        <w:rPr>
          <w:lang w:val="en-US"/>
        </w:rPr>
        <w:t>24</w:t>
      </w:r>
      <w:r w:rsidR="00864F56">
        <w:rPr>
          <w:lang w:val="en-US"/>
        </w:rPr>
        <w:t>/11</w:t>
      </w:r>
      <w:r>
        <w:rPr>
          <w:lang w:val="en-US"/>
        </w:rPr>
        <w:t xml:space="preserve"> e 01</w:t>
      </w:r>
      <w:r w:rsidR="00864F56">
        <w:rPr>
          <w:lang w:val="en-US"/>
        </w:rPr>
        <w:t>/12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manhã</w:t>
      </w:r>
      <w:proofErr w:type="spellEnd"/>
      <w:r>
        <w:rPr>
          <w:lang w:val="en-US"/>
        </w:rPr>
        <w:t>) – Prof. Antonio</w:t>
      </w:r>
    </w:p>
    <w:p w14:paraId="38269068" w14:textId="3BA8A12E" w:rsidR="000107F6" w:rsidRDefault="000107F6" w:rsidP="006E1449">
      <w:pPr>
        <w:widowControl w:val="0"/>
        <w:jc w:val="both"/>
        <w:rPr>
          <w:lang w:val="en-US"/>
        </w:rPr>
      </w:pPr>
      <w:r>
        <w:rPr>
          <w:lang w:val="en-US"/>
        </w:rPr>
        <w:t>08 e 15</w:t>
      </w:r>
      <w:r w:rsidR="00864F56">
        <w:rPr>
          <w:lang w:val="en-US"/>
        </w:rPr>
        <w:t>/12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manhã</w:t>
      </w:r>
      <w:proofErr w:type="spellEnd"/>
      <w:r>
        <w:rPr>
          <w:lang w:val="en-US"/>
        </w:rPr>
        <w:t>) – Prof. Grasiele</w:t>
      </w:r>
    </w:p>
    <w:p w14:paraId="30D6E084" w14:textId="77777777" w:rsidR="006E1449" w:rsidRDefault="006E1449" w:rsidP="006E1449">
      <w:pPr>
        <w:widowControl w:val="0"/>
        <w:jc w:val="both"/>
        <w:rPr>
          <w:lang w:val="en-US"/>
        </w:rPr>
      </w:pPr>
    </w:p>
    <w:p w14:paraId="4F914E69" w14:textId="77777777" w:rsidR="00821A7A" w:rsidRDefault="00821A7A"/>
    <w:sectPr w:rsidR="00821A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49"/>
    <w:rsid w:val="000107F6"/>
    <w:rsid w:val="000B185F"/>
    <w:rsid w:val="006E1449"/>
    <w:rsid w:val="00821A7A"/>
    <w:rsid w:val="0086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576CF"/>
  <w15:chartTrackingRefBased/>
  <w15:docId w15:val="{561DDE60-CF7B-4C9A-83D7-8B5045F9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449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Grasiele</dc:creator>
  <cp:keywords/>
  <dc:description/>
  <cp:lastModifiedBy>Grasiele</cp:lastModifiedBy>
  <cp:revision>3</cp:revision>
  <dcterms:created xsi:type="dcterms:W3CDTF">2022-11-03T14:38:00Z</dcterms:created>
  <dcterms:modified xsi:type="dcterms:W3CDTF">2022-11-03T14:53:00Z</dcterms:modified>
</cp:coreProperties>
</file>